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740B7F">
        <w:trPr>
          <w:trHeight w:val="91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4026EB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14</w:t>
            </w:r>
            <w:r w:rsidR="006314A1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вторник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28268F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14</w:t>
            </w:r>
          </w:p>
          <w:p w:rsidR="0028268F" w:rsidRPr="005C5EC8" w:rsidRDefault="0028268F" w:rsidP="0028268F">
            <w:pPr>
              <w:pStyle w:val="a5"/>
              <w:spacing w:before="6" w:line="276" w:lineRule="auto"/>
            </w:pPr>
            <w:r w:rsidRPr="005C5EC8">
              <w:t>В городе Туризма</w:t>
            </w:r>
          </w:p>
          <w:p w:rsidR="0028268F" w:rsidRDefault="0028268F" w:rsidP="0028268F">
            <w:pPr>
              <w:pStyle w:val="a5"/>
              <w:spacing w:before="6" w:line="276" w:lineRule="auto"/>
            </w:pPr>
            <w:r w:rsidRPr="005C5EC8">
              <w:t>«Открывая новые горизонты»</w:t>
            </w:r>
          </w:p>
          <w:p w:rsidR="00CE2AAE" w:rsidRPr="00740B7F" w:rsidRDefault="00CE2AAE" w:rsidP="00740B7F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F2430F" w:rsidRPr="00CE2AAE" w:rsidRDefault="0028268F" w:rsidP="00063A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«Личная гигиена в летний период»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28268F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КТД «Неизведанные дали»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7D50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063A91" w:rsidRDefault="0028268F" w:rsidP="008419B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страна возможностей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3A91"/>
    <w:rsid w:val="00066E91"/>
    <w:rsid w:val="000B1E45"/>
    <w:rsid w:val="00171B77"/>
    <w:rsid w:val="00174347"/>
    <w:rsid w:val="00180252"/>
    <w:rsid w:val="0019162D"/>
    <w:rsid w:val="002121D3"/>
    <w:rsid w:val="00242C06"/>
    <w:rsid w:val="0028268F"/>
    <w:rsid w:val="002E485A"/>
    <w:rsid w:val="002E55FD"/>
    <w:rsid w:val="002F353C"/>
    <w:rsid w:val="00334814"/>
    <w:rsid w:val="0034011D"/>
    <w:rsid w:val="00364F8C"/>
    <w:rsid w:val="00365166"/>
    <w:rsid w:val="003C14F8"/>
    <w:rsid w:val="003F5F6B"/>
    <w:rsid w:val="004026EB"/>
    <w:rsid w:val="004756E3"/>
    <w:rsid w:val="004A65CC"/>
    <w:rsid w:val="004B04A1"/>
    <w:rsid w:val="004B7B49"/>
    <w:rsid w:val="004C59BD"/>
    <w:rsid w:val="00546B48"/>
    <w:rsid w:val="005A5B00"/>
    <w:rsid w:val="005C102F"/>
    <w:rsid w:val="00626BCE"/>
    <w:rsid w:val="006314A1"/>
    <w:rsid w:val="00670376"/>
    <w:rsid w:val="006816EB"/>
    <w:rsid w:val="0069611A"/>
    <w:rsid w:val="006D3320"/>
    <w:rsid w:val="006F47BA"/>
    <w:rsid w:val="00740B7F"/>
    <w:rsid w:val="00747FB0"/>
    <w:rsid w:val="00771908"/>
    <w:rsid w:val="0078490D"/>
    <w:rsid w:val="007D50C4"/>
    <w:rsid w:val="008419B2"/>
    <w:rsid w:val="00847CBC"/>
    <w:rsid w:val="00861121"/>
    <w:rsid w:val="00986F94"/>
    <w:rsid w:val="00995FB7"/>
    <w:rsid w:val="009C74C0"/>
    <w:rsid w:val="009D7CC0"/>
    <w:rsid w:val="00A45C43"/>
    <w:rsid w:val="00A52A75"/>
    <w:rsid w:val="00AA0AFC"/>
    <w:rsid w:val="00AB634B"/>
    <w:rsid w:val="00AC7369"/>
    <w:rsid w:val="00B51F63"/>
    <w:rsid w:val="00B864D6"/>
    <w:rsid w:val="00BC50D0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47780"/>
    <w:rsid w:val="00E744FF"/>
    <w:rsid w:val="00F039B1"/>
    <w:rsid w:val="00F2430F"/>
    <w:rsid w:val="00F64D4A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2022-06-14T10:34:00Z</cp:lastPrinted>
  <dcterms:created xsi:type="dcterms:W3CDTF">2022-06-14T11:32:00Z</dcterms:created>
  <dcterms:modified xsi:type="dcterms:W3CDTF">2022-06-14T11:32:00Z</dcterms:modified>
</cp:coreProperties>
</file>