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3" w:rsidRDefault="005959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9A3" w:rsidRDefault="005959A3" w:rsidP="005959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«Чем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опасен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снюс».</w:t>
      </w:r>
    </w:p>
    <w:p w:rsidR="00F541FB" w:rsidRDefault="005959A3" w:rsidP="005959A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 xml:space="preserve"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высвобождаются из снюса в слюну, при этом сразу попадают в кровоток, всасываясь через слизистую полости рта. </w:t>
      </w:r>
    </w:p>
    <w:p w:rsidR="00F541FB" w:rsidRDefault="005959A3" w:rsidP="005959A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Распространено заблуждение, что использование бездымного табака менее вредно, по сравнению с курением.  Это не так. Снюс содержит более 30 химических веществ, с потенциальным канцерогенным эффектом. Самые опасные из них- 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 , они образуются еще   при производстве, в процессе ферментации табака.</w:t>
      </w:r>
    </w:p>
    <w:p w:rsidR="00F541FB" w:rsidRDefault="005959A3" w:rsidP="00595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F541FB" w:rsidRDefault="005959A3" w:rsidP="00595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помощи специалиста и курса реабилитации.</w:t>
      </w:r>
    </w:p>
    <w:p w:rsidR="00F541FB" w:rsidRPr="005959A3" w:rsidRDefault="0059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Последствия употребления бездымного табака.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Длительное использование бездымного табака приводит к парадонтозу, разрушению зубов, появлению зловонного запаха изо рта, тахикардии, гипертонии, бесплодию.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приводит к ухудшению когнитивных процессов, нарушению памяти и концентрации внимания;</w:t>
      </w:r>
    </w:p>
    <w:p w:rsidR="00F541FB" w:rsidRDefault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F541FB" w:rsidRPr="005959A3" w:rsidRDefault="005959A3" w:rsidP="005959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 w:rsidR="00F541FB" w:rsidRPr="005959A3" w:rsidRDefault="0059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959A3">
        <w:rPr>
          <w:b/>
          <w:sz w:val="32"/>
          <w:szCs w:val="32"/>
        </w:rPr>
        <w:t>Если вам предложили бездымный та</w:t>
      </w:r>
      <w:r>
        <w:rPr>
          <w:b/>
          <w:sz w:val="32"/>
          <w:szCs w:val="32"/>
        </w:rPr>
        <w:t>бак: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сообщите взрослым (родителям, учителям) о том, что кто-то пытается навязать вам или вашим знакомым употребление снюса.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F541FB" w:rsidRDefault="005959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F541FB" w:rsidSect="00F541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F541FB"/>
    <w:rsid w:val="00115304"/>
    <w:rsid w:val="005959A3"/>
    <w:rsid w:val="00E9146F"/>
    <w:rsid w:val="00F5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2021-10-10T19:32:00Z</dcterms:created>
  <dcterms:modified xsi:type="dcterms:W3CDTF">2021-10-10T19:32:00Z</dcterms:modified>
  <cp:version>0900.0000.01</cp:version>
</cp:coreProperties>
</file>